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77" w:rsidRDefault="004834FB" w:rsidP="004834FB">
      <w:pPr>
        <w:pStyle w:val="NoSpacing"/>
      </w:pPr>
      <w:r>
        <w:t>Mr. Beckett</w:t>
      </w:r>
    </w:p>
    <w:p w:rsidR="004834FB" w:rsidRDefault="004834FB" w:rsidP="004834FB">
      <w:pPr>
        <w:pStyle w:val="NoSpacing"/>
      </w:pPr>
      <w:r>
        <w:t>Women get the Vote Questions</w:t>
      </w:r>
    </w:p>
    <w:p w:rsidR="004834FB" w:rsidRDefault="004834FB" w:rsidP="004834FB">
      <w:pPr>
        <w:pStyle w:val="NoSpacing"/>
      </w:pPr>
    </w:p>
    <w:p w:rsidR="004834FB" w:rsidRDefault="004834FB" w:rsidP="004834FB">
      <w:pPr>
        <w:pStyle w:val="NoSpacing"/>
      </w:pPr>
      <w:r>
        <w:t>Which women’s rights advocate demanded voting rights for women?</w:t>
      </w:r>
    </w:p>
    <w:p w:rsidR="004834FB" w:rsidRDefault="004834FB" w:rsidP="004834FB">
      <w:pPr>
        <w:pStyle w:val="NoSpacing"/>
        <w:numPr>
          <w:ilvl w:val="0"/>
          <w:numId w:val="1"/>
        </w:numPr>
      </w:pPr>
      <w:r>
        <w:t>Susan B. Anthony</w:t>
      </w:r>
    </w:p>
    <w:p w:rsidR="004834FB" w:rsidRDefault="004834FB" w:rsidP="004834FB">
      <w:pPr>
        <w:pStyle w:val="NoSpacing"/>
        <w:numPr>
          <w:ilvl w:val="0"/>
          <w:numId w:val="1"/>
        </w:numPr>
      </w:pPr>
      <w:r>
        <w:t>Sojourner Truth</w:t>
      </w:r>
    </w:p>
    <w:p w:rsidR="004834FB" w:rsidRDefault="004834FB" w:rsidP="004834FB">
      <w:pPr>
        <w:pStyle w:val="NoSpacing"/>
        <w:numPr>
          <w:ilvl w:val="0"/>
          <w:numId w:val="1"/>
        </w:numPr>
      </w:pPr>
      <w:proofErr w:type="spellStart"/>
      <w:r>
        <w:t>Lucretia</w:t>
      </w:r>
      <w:proofErr w:type="spellEnd"/>
      <w:r>
        <w:t xml:space="preserve"> Mott</w:t>
      </w:r>
    </w:p>
    <w:p w:rsidR="004834FB" w:rsidRDefault="004834FB" w:rsidP="004834FB">
      <w:pPr>
        <w:pStyle w:val="NoSpacing"/>
        <w:numPr>
          <w:ilvl w:val="0"/>
          <w:numId w:val="1"/>
        </w:numPr>
      </w:pPr>
      <w:r>
        <w:t>Elizabeth Cady Stanton</w:t>
      </w:r>
    </w:p>
    <w:p w:rsidR="004834FB" w:rsidRDefault="004834FB" w:rsidP="004834FB">
      <w:pPr>
        <w:pStyle w:val="NoSpacing"/>
      </w:pPr>
    </w:p>
    <w:p w:rsidR="004834FB" w:rsidRDefault="004834FB" w:rsidP="004834FB">
      <w:pPr>
        <w:pStyle w:val="NoSpacing"/>
      </w:pPr>
      <w:r>
        <w:t>Why, according to author Gail Collins, does it make sense that the Wyoming Territory h</w:t>
      </w:r>
      <w:r w:rsidR="0091582E">
        <w:t>ad the first permanent suffrage</w:t>
      </w:r>
      <w:bookmarkStart w:id="0" w:name="_GoBack"/>
      <w:bookmarkEnd w:id="0"/>
      <w:r>
        <w:t xml:space="preserve"> law?</w:t>
      </w:r>
    </w:p>
    <w:p w:rsidR="004834FB" w:rsidRDefault="004834FB" w:rsidP="004834FB">
      <w:pPr>
        <w:pStyle w:val="NoSpacing"/>
        <w:numPr>
          <w:ilvl w:val="0"/>
          <w:numId w:val="2"/>
        </w:numPr>
      </w:pPr>
      <w:r>
        <w:t>Wyoming was very progressive in the antislavery and temperance movements</w:t>
      </w:r>
    </w:p>
    <w:p w:rsidR="004834FB" w:rsidRDefault="004834FB" w:rsidP="004834FB">
      <w:pPr>
        <w:pStyle w:val="NoSpacing"/>
        <w:numPr>
          <w:ilvl w:val="0"/>
          <w:numId w:val="2"/>
        </w:numPr>
      </w:pPr>
      <w:r>
        <w:t>Suffragettes had powerful lobbyists there.</w:t>
      </w:r>
    </w:p>
    <w:p w:rsidR="004834FB" w:rsidRDefault="004834FB" w:rsidP="004834FB">
      <w:pPr>
        <w:pStyle w:val="NoSpacing"/>
        <w:numPr>
          <w:ilvl w:val="0"/>
          <w:numId w:val="2"/>
        </w:numPr>
      </w:pPr>
      <w:r>
        <w:t>Since Wyoming had few women, there was no danger that they could impose their will on the male majority.</w:t>
      </w:r>
    </w:p>
    <w:p w:rsidR="004834FB" w:rsidRDefault="004834FB" w:rsidP="004834FB">
      <w:pPr>
        <w:pStyle w:val="NoSpacing"/>
        <w:numPr>
          <w:ilvl w:val="0"/>
          <w:numId w:val="2"/>
        </w:numPr>
      </w:pPr>
      <w:r>
        <w:t>Wyoming’s women  were unlikely to vote</w:t>
      </w:r>
    </w:p>
    <w:p w:rsidR="004834FB" w:rsidRDefault="004834FB" w:rsidP="004834FB">
      <w:pPr>
        <w:pStyle w:val="NoSpacing"/>
      </w:pPr>
    </w:p>
    <w:p w:rsidR="004834FB" w:rsidRDefault="004834FB" w:rsidP="004834FB">
      <w:pPr>
        <w:pStyle w:val="NoSpacing"/>
      </w:pPr>
      <w:r>
        <w:t>What became known as the “War of the Roses”?</w:t>
      </w:r>
    </w:p>
    <w:p w:rsidR="004834FB" w:rsidRDefault="004834FB" w:rsidP="004834FB">
      <w:pPr>
        <w:pStyle w:val="NoSpacing"/>
        <w:numPr>
          <w:ilvl w:val="0"/>
          <w:numId w:val="3"/>
        </w:numPr>
      </w:pPr>
      <w:r>
        <w:t>The battle over the ERA</w:t>
      </w:r>
    </w:p>
    <w:p w:rsidR="004834FB" w:rsidRDefault="004834FB" w:rsidP="004834FB">
      <w:pPr>
        <w:pStyle w:val="NoSpacing"/>
        <w:numPr>
          <w:ilvl w:val="0"/>
          <w:numId w:val="3"/>
        </w:numPr>
      </w:pPr>
      <w:r>
        <w:t>The final showdown over the 19</w:t>
      </w:r>
      <w:r w:rsidRPr="004834FB">
        <w:rPr>
          <w:vertAlign w:val="superscript"/>
        </w:rPr>
        <w:t>th</w:t>
      </w:r>
      <w:r>
        <w:t xml:space="preserve"> Amendment in the TN legislature.</w:t>
      </w:r>
    </w:p>
    <w:p w:rsidR="004834FB" w:rsidRDefault="004834FB" w:rsidP="004834FB">
      <w:pPr>
        <w:pStyle w:val="NoSpacing"/>
        <w:numPr>
          <w:ilvl w:val="0"/>
          <w:numId w:val="3"/>
        </w:numPr>
      </w:pPr>
      <w:r>
        <w:t>The 1920 presidential election</w:t>
      </w:r>
    </w:p>
    <w:p w:rsidR="004834FB" w:rsidRDefault="004834FB" w:rsidP="004834FB">
      <w:pPr>
        <w:pStyle w:val="NoSpacing"/>
        <w:numPr>
          <w:ilvl w:val="0"/>
          <w:numId w:val="3"/>
        </w:numPr>
      </w:pPr>
      <w:r>
        <w:t>The first women’s rights convention</w:t>
      </w:r>
    </w:p>
    <w:p w:rsidR="004834FB" w:rsidRDefault="004834FB" w:rsidP="004834FB">
      <w:pPr>
        <w:pStyle w:val="NoSpacing"/>
      </w:pPr>
    </w:p>
    <w:p w:rsidR="004834FB" w:rsidRDefault="004834FB" w:rsidP="004834FB">
      <w:pPr>
        <w:pStyle w:val="NoSpacing"/>
      </w:pPr>
      <w:r>
        <w:t>The Equal Rights Amendment _______</w:t>
      </w:r>
    </w:p>
    <w:p w:rsidR="004834FB" w:rsidRDefault="004834FB" w:rsidP="004834FB">
      <w:pPr>
        <w:pStyle w:val="NoSpacing"/>
        <w:numPr>
          <w:ilvl w:val="0"/>
          <w:numId w:val="4"/>
        </w:numPr>
      </w:pPr>
      <w:r>
        <w:t>Stipulated that women should earn more than men in some fields</w:t>
      </w:r>
    </w:p>
    <w:p w:rsidR="004834FB" w:rsidRDefault="004834FB" w:rsidP="004834FB">
      <w:pPr>
        <w:pStyle w:val="NoSpacing"/>
        <w:numPr>
          <w:ilvl w:val="0"/>
          <w:numId w:val="4"/>
        </w:numPr>
      </w:pPr>
      <w:r>
        <w:t>Passed in Congress but wasn’t ratified by the required number of states</w:t>
      </w:r>
    </w:p>
    <w:p w:rsidR="004834FB" w:rsidRDefault="004834FB" w:rsidP="004834FB">
      <w:pPr>
        <w:pStyle w:val="NoSpacing"/>
        <w:numPr>
          <w:ilvl w:val="0"/>
          <w:numId w:val="4"/>
        </w:numPr>
      </w:pPr>
      <w:r>
        <w:t>Was signed in law in 1965</w:t>
      </w:r>
    </w:p>
    <w:p w:rsidR="004834FB" w:rsidRDefault="004834FB" w:rsidP="004834FB">
      <w:pPr>
        <w:pStyle w:val="NoSpacing"/>
        <w:numPr>
          <w:ilvl w:val="0"/>
          <w:numId w:val="4"/>
        </w:numPr>
      </w:pPr>
      <w:r>
        <w:t>Was first proposed by the Republican Party</w:t>
      </w:r>
    </w:p>
    <w:p w:rsidR="004834FB" w:rsidRDefault="004834FB" w:rsidP="004834FB">
      <w:pPr>
        <w:pStyle w:val="NoSpacing"/>
      </w:pPr>
    </w:p>
    <w:p w:rsidR="004834FB" w:rsidRDefault="004834FB" w:rsidP="004834FB">
      <w:pPr>
        <w:pStyle w:val="NoSpacing"/>
      </w:pPr>
      <w:r>
        <w:t>Why was the right to vote such an important part of the women’s rights movement?  What powers and responsibilities come with the right to vote?</w:t>
      </w:r>
    </w:p>
    <w:p w:rsidR="004834FB" w:rsidRDefault="004834FB" w:rsidP="004834FB">
      <w:pPr>
        <w:pStyle w:val="NoSpacing"/>
      </w:pPr>
    </w:p>
    <w:p w:rsidR="004834FB" w:rsidRDefault="004834FB" w:rsidP="004834FB">
      <w:pPr>
        <w:pStyle w:val="NoSpacing"/>
      </w:pPr>
    </w:p>
    <w:p w:rsidR="004834FB" w:rsidRDefault="004834FB" w:rsidP="004834FB">
      <w:pPr>
        <w:pStyle w:val="NoSpacing"/>
      </w:pPr>
    </w:p>
    <w:p w:rsidR="004834FB" w:rsidRDefault="004834FB" w:rsidP="004834FB">
      <w:pPr>
        <w:pStyle w:val="NoSpacing"/>
      </w:pPr>
      <w:r>
        <w:t>What other groups in American history have had to fight for the right to vote?  How was their struggle similar to and different from the women’s suffrage movement?</w:t>
      </w:r>
    </w:p>
    <w:p w:rsidR="004834FB" w:rsidRDefault="004834FB" w:rsidP="004834FB">
      <w:pPr>
        <w:pStyle w:val="NoSpacing"/>
      </w:pPr>
    </w:p>
    <w:p w:rsidR="004834FB" w:rsidRDefault="004834FB" w:rsidP="004834FB">
      <w:pPr>
        <w:pStyle w:val="NoSpacing"/>
      </w:pPr>
    </w:p>
    <w:p w:rsidR="004834FB" w:rsidRDefault="004834FB" w:rsidP="004834FB">
      <w:pPr>
        <w:pStyle w:val="NoSpacing"/>
      </w:pPr>
    </w:p>
    <w:p w:rsidR="004834FB" w:rsidRDefault="004834FB" w:rsidP="004834FB">
      <w:pPr>
        <w:pStyle w:val="NoSpacing"/>
      </w:pPr>
      <w:r>
        <w:t>Why do you think more women don’t hold political office in the U.S. today?  What might encourage more women to enter politics?</w:t>
      </w:r>
    </w:p>
    <w:p w:rsidR="004834FB" w:rsidRDefault="004834FB" w:rsidP="004834FB">
      <w:pPr>
        <w:pStyle w:val="NoSpacing"/>
      </w:pPr>
    </w:p>
    <w:sectPr w:rsidR="00483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983"/>
    <w:multiLevelType w:val="hybridMultilevel"/>
    <w:tmpl w:val="61E653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142E"/>
    <w:multiLevelType w:val="hybridMultilevel"/>
    <w:tmpl w:val="0F440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B1228"/>
    <w:multiLevelType w:val="hybridMultilevel"/>
    <w:tmpl w:val="57420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D088E"/>
    <w:multiLevelType w:val="hybridMultilevel"/>
    <w:tmpl w:val="92565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FB"/>
    <w:rsid w:val="004834FB"/>
    <w:rsid w:val="0091582E"/>
    <w:rsid w:val="00A25977"/>
    <w:rsid w:val="00F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4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2</cp:revision>
  <cp:lastPrinted>2013-03-11T14:02:00Z</cp:lastPrinted>
  <dcterms:created xsi:type="dcterms:W3CDTF">2013-03-11T13:57:00Z</dcterms:created>
  <dcterms:modified xsi:type="dcterms:W3CDTF">2014-03-06T15:13:00Z</dcterms:modified>
</cp:coreProperties>
</file>