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9" w:rsidRDefault="00B3139D" w:rsidP="00B3139D">
      <w:pPr>
        <w:pStyle w:val="NoSpacing"/>
      </w:pPr>
      <w:r>
        <w:t>Mr. Beckett</w:t>
      </w:r>
    </w:p>
    <w:p w:rsidR="00B3139D" w:rsidRDefault="00B3139D" w:rsidP="00B3139D">
      <w:pPr>
        <w:pStyle w:val="NoSpacing"/>
      </w:pPr>
      <w:r>
        <w:t>Guatemala Article Questions</w:t>
      </w:r>
    </w:p>
    <w:p w:rsidR="00B3139D" w:rsidRDefault="00B3139D" w:rsidP="00B3139D">
      <w:pPr>
        <w:pStyle w:val="NoSpacing"/>
      </w:pPr>
    </w:p>
    <w:p w:rsidR="00B3139D" w:rsidRDefault="00D37601" w:rsidP="00B3139D">
      <w:pPr>
        <w:pStyle w:val="NoSpacing"/>
      </w:pPr>
      <w:r>
        <w:t>What are the significant problems between the various peoples of Guatemala?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are the 3 distinct racial groups in Guatemala?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 xml:space="preserve">*How do three </w:t>
      </w:r>
      <w:r w:rsidR="00D37601">
        <w:t>distinct, strong-</w:t>
      </w:r>
      <w:proofErr w:type="gramStart"/>
      <w:r w:rsidR="00D37601">
        <w:t xml:space="preserve">minded </w:t>
      </w:r>
      <w:r>
        <w:t xml:space="preserve"> ethnic</w:t>
      </w:r>
      <w:proofErr w:type="gramEnd"/>
      <w:r>
        <w:t xml:space="preserve"> groups in one country pose a threat to self-government?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were the main causes of instability in the first 50 years of independence?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was the cause of land being removed from the Indians?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 xml:space="preserve">*Why </w:t>
      </w:r>
      <w:r w:rsidR="00D37601">
        <w:t>rift is created because of</w:t>
      </w:r>
      <w:r>
        <w:t xml:space="preserve"> urbanization and modernization</w:t>
      </w:r>
      <w:bookmarkStart w:id="0" w:name="_GoBack"/>
      <w:bookmarkEnd w:id="0"/>
      <w:r>
        <w:t>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is the #1 export for the United Fruit Company?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*How can having only two major resources have devastating effects on your economy during a recession?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*What are the effects of an economic downturn on labor and management?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 xml:space="preserve">What “three pillars” did General Jorge </w:t>
      </w:r>
      <w:proofErr w:type="spellStart"/>
      <w:r>
        <w:t>Ubico’s</w:t>
      </w:r>
      <w:proofErr w:type="spellEnd"/>
      <w:r>
        <w:t xml:space="preserve"> power rest on from 1931-1944?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is nationalism?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 xml:space="preserve">What is the cause of </w:t>
      </w:r>
      <w:proofErr w:type="spellStart"/>
      <w:r>
        <w:t>Ubico’s</w:t>
      </w:r>
      <w:proofErr w:type="spellEnd"/>
      <w:r>
        <w:t xml:space="preserve"> ousting from power?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Who became the 1</w:t>
      </w:r>
      <w:r w:rsidRPr="00B3139D">
        <w:rPr>
          <w:vertAlign w:val="superscript"/>
        </w:rPr>
        <w:t>st</w:t>
      </w:r>
      <w:r>
        <w:t xml:space="preserve"> democratically elected president of Guatemala?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reforms did he implement?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is the 2</w:t>
      </w:r>
      <w:r w:rsidRPr="00B3139D">
        <w:rPr>
          <w:vertAlign w:val="superscript"/>
        </w:rPr>
        <w:t>nd</w:t>
      </w:r>
      <w:r>
        <w:t xml:space="preserve"> elected president?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What was his chief economic reform?</w:t>
      </w: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</w:p>
    <w:p w:rsidR="00B3139D" w:rsidRDefault="00B3139D" w:rsidP="00B3139D">
      <w:pPr>
        <w:pStyle w:val="NoSpacing"/>
      </w:pPr>
      <w:r>
        <w:t>How much land did the richest 2% own in Guatemala?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lastRenderedPageBreak/>
        <w:t>What Did the Agrarian Reform Act do?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% of land not cultivated in Guatemala?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How many landless peasants benefitted from the reforms?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Who is John Foster Dulles?  What are his ties to UFCO?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 xml:space="preserve">Henry Cabot Lodge?  </w:t>
      </w:r>
      <w:proofErr w:type="gramStart"/>
      <w:r>
        <w:t>Ties to UFCO?</w:t>
      </w:r>
      <w:proofErr w:type="gramEnd"/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What proof did the U.S. use to justify labeling Guatemala a communist ally?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 xml:space="preserve">How did CC </w:t>
      </w:r>
      <w:proofErr w:type="spellStart"/>
      <w:r>
        <w:t>Armas</w:t>
      </w:r>
      <w:proofErr w:type="spellEnd"/>
      <w:r>
        <w:t xml:space="preserve"> take over Guatemala?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 xml:space="preserve">What were some of the actions taken by </w:t>
      </w:r>
      <w:proofErr w:type="spellStart"/>
      <w:r>
        <w:t>Armas</w:t>
      </w:r>
      <w:proofErr w:type="spellEnd"/>
      <w:r>
        <w:t xml:space="preserve"> rolling back the </w:t>
      </w:r>
      <w:proofErr w:type="spellStart"/>
      <w:r>
        <w:t>Arbenz</w:t>
      </w:r>
      <w:proofErr w:type="spellEnd"/>
      <w:r>
        <w:t xml:space="preserve"> reforms?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What effect did the Cuban Revolution have on G-U.S. relations?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What is the White Hand?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 xml:space="preserve">What other moniker is Col. Carlos Manuel </w:t>
      </w:r>
      <w:proofErr w:type="spellStart"/>
      <w:r>
        <w:t>Arona</w:t>
      </w:r>
      <w:proofErr w:type="spellEnd"/>
      <w:r>
        <w:t xml:space="preserve"> Osorio known by?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Summarize the years 1970-1986 in Guatemala.</w:t>
      </w: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</w:p>
    <w:p w:rsidR="00CF114D" w:rsidRDefault="00CF114D" w:rsidP="00B3139D">
      <w:pPr>
        <w:pStyle w:val="NoSpacing"/>
      </w:pPr>
      <w:r>
        <w:t>Summarize the years 1986-1999 in Guatemala.</w:t>
      </w:r>
    </w:p>
    <w:sectPr w:rsidR="00CF114D" w:rsidSect="00B3139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39D"/>
    <w:rsid w:val="00151724"/>
    <w:rsid w:val="007428AB"/>
    <w:rsid w:val="007E6876"/>
    <w:rsid w:val="00831EF0"/>
    <w:rsid w:val="00B3139D"/>
    <w:rsid w:val="00CF114D"/>
    <w:rsid w:val="00D37601"/>
    <w:rsid w:val="00F60D90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3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3</cp:revision>
  <cp:lastPrinted>2011-09-06T13:49:00Z</cp:lastPrinted>
  <dcterms:created xsi:type="dcterms:W3CDTF">2009-09-09T15:29:00Z</dcterms:created>
  <dcterms:modified xsi:type="dcterms:W3CDTF">2011-09-06T13:49:00Z</dcterms:modified>
</cp:coreProperties>
</file>